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7F7" w:rsidRDefault="00E827F7">
      <w:pPr>
        <w:jc w:val="center"/>
        <w:rPr>
          <w:rFonts w:ascii="Times New Roman" w:eastAsia="宋体" w:hAnsi="Times New Roman" w:cs="Times New Roman"/>
          <w:bCs/>
          <w:sz w:val="44"/>
          <w:szCs w:val="44"/>
        </w:rPr>
      </w:pPr>
      <w:r w:rsidRPr="00E827F7">
        <w:rPr>
          <w:rFonts w:ascii="Times New Roman" w:eastAsia="宋体" w:hAnsi="Times New Roman" w:cs="Times New Roman"/>
          <w:bCs/>
          <w:sz w:val="44"/>
          <w:szCs w:val="44"/>
        </w:rPr>
        <w:t>隆德县观庄乡历史遗留废弃矿山</w:t>
      </w:r>
    </w:p>
    <w:p w:rsidR="001F2DA4" w:rsidRPr="001F2DA4" w:rsidRDefault="00E827F7">
      <w:pPr>
        <w:jc w:val="center"/>
        <w:rPr>
          <w:rFonts w:ascii="Times New Roman" w:eastAsia="宋体" w:hAnsi="Times New Roman" w:cs="Times New Roman"/>
          <w:bCs/>
          <w:sz w:val="44"/>
          <w:szCs w:val="44"/>
        </w:rPr>
      </w:pPr>
      <w:r w:rsidRPr="00E827F7">
        <w:rPr>
          <w:rFonts w:ascii="Times New Roman" w:eastAsia="宋体" w:hAnsi="Times New Roman" w:cs="Times New Roman"/>
          <w:bCs/>
          <w:sz w:val="44"/>
          <w:szCs w:val="44"/>
        </w:rPr>
        <w:t>生态修复项目</w:t>
      </w:r>
    </w:p>
    <w:p w:rsidR="0075004C" w:rsidRPr="001F2DA4" w:rsidRDefault="0073449E">
      <w:pPr>
        <w:jc w:val="center"/>
        <w:rPr>
          <w:rFonts w:ascii="Times New Roman" w:eastAsia="宋体" w:hAnsi="Times New Roman" w:cs="Times New Roman"/>
          <w:bCs/>
          <w:sz w:val="44"/>
          <w:szCs w:val="44"/>
        </w:rPr>
      </w:pPr>
      <w:r w:rsidRPr="001F2DA4">
        <w:rPr>
          <w:rFonts w:ascii="Times New Roman" w:eastAsia="宋体" w:hAnsi="Times New Roman" w:cs="Times New Roman"/>
          <w:bCs/>
          <w:sz w:val="44"/>
          <w:szCs w:val="44"/>
        </w:rPr>
        <w:t>环境影响报告</w:t>
      </w:r>
      <w:r w:rsidR="001F2DA4" w:rsidRPr="001F2DA4">
        <w:rPr>
          <w:rFonts w:ascii="Times New Roman" w:eastAsia="宋体" w:hAnsi="Times New Roman" w:cs="Times New Roman"/>
          <w:bCs/>
          <w:sz w:val="44"/>
          <w:szCs w:val="44"/>
        </w:rPr>
        <w:t>表修订索引</w:t>
      </w:r>
    </w:p>
    <w:p w:rsidR="00A57D78" w:rsidRPr="001F2DA4" w:rsidRDefault="00A57D78">
      <w:pPr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</w:p>
    <w:tbl>
      <w:tblPr>
        <w:tblStyle w:val="a5"/>
        <w:tblW w:w="8454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4631"/>
      </w:tblGrid>
      <w:tr w:rsidR="0075004C" w:rsidRPr="001F2DA4" w:rsidTr="007F11B2">
        <w:trPr>
          <w:trHeight w:val="680"/>
          <w:jc w:val="center"/>
        </w:trPr>
        <w:tc>
          <w:tcPr>
            <w:tcW w:w="562" w:type="dxa"/>
            <w:vAlign w:val="center"/>
          </w:tcPr>
          <w:p w:rsidR="0075004C" w:rsidRPr="001F2DA4" w:rsidRDefault="0073449E" w:rsidP="007F11B2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F2DA4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75004C" w:rsidRPr="001F2DA4" w:rsidRDefault="0073449E" w:rsidP="007F11B2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F2DA4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专家意见</w:t>
            </w:r>
          </w:p>
        </w:tc>
        <w:tc>
          <w:tcPr>
            <w:tcW w:w="4631" w:type="dxa"/>
            <w:vAlign w:val="center"/>
          </w:tcPr>
          <w:p w:rsidR="0075004C" w:rsidRPr="001F2DA4" w:rsidRDefault="0073449E" w:rsidP="007F11B2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F2DA4"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  <w:t>修改说明</w:t>
            </w:r>
          </w:p>
        </w:tc>
      </w:tr>
      <w:tr w:rsidR="007F11B2" w:rsidRPr="001F2DA4" w:rsidTr="007F11B2">
        <w:trPr>
          <w:trHeight w:val="680"/>
          <w:jc w:val="center"/>
        </w:trPr>
        <w:tc>
          <w:tcPr>
            <w:tcW w:w="562" w:type="dxa"/>
            <w:vAlign w:val="center"/>
          </w:tcPr>
          <w:p w:rsidR="007F11B2" w:rsidRPr="001F2DA4" w:rsidRDefault="007F11B2" w:rsidP="007F1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D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7F11B2" w:rsidRPr="007F11B2" w:rsidRDefault="007F11B2" w:rsidP="007F11B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F11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核实三线一单；核定环境保护目标；细化项目建设对项目区域生物多样性的影响分析。</w:t>
            </w:r>
          </w:p>
        </w:tc>
        <w:tc>
          <w:tcPr>
            <w:tcW w:w="4631" w:type="dxa"/>
            <w:vAlign w:val="center"/>
          </w:tcPr>
          <w:p w:rsidR="007F11B2" w:rsidRDefault="007F11B2" w:rsidP="007F11B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P3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~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已核实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“</w:t>
            </w:r>
            <w:r w:rsidRPr="007F11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三线一单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”内容；</w:t>
            </w:r>
          </w:p>
          <w:p w:rsidR="007F11B2" w:rsidRDefault="007F11B2" w:rsidP="007F11B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P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已核实保护目标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:rsidR="007F11B2" w:rsidRPr="001F2DA4" w:rsidRDefault="007F11B2" w:rsidP="007F11B2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P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~4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：已细化项目对</w:t>
            </w:r>
            <w:r w:rsidRPr="007F11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区域生物多样性的影响分析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。</w:t>
            </w:r>
          </w:p>
        </w:tc>
      </w:tr>
      <w:tr w:rsidR="007F11B2" w:rsidRPr="001F2DA4" w:rsidTr="007F11B2">
        <w:trPr>
          <w:trHeight w:val="680"/>
          <w:jc w:val="center"/>
        </w:trPr>
        <w:tc>
          <w:tcPr>
            <w:tcW w:w="562" w:type="dxa"/>
            <w:vAlign w:val="center"/>
          </w:tcPr>
          <w:p w:rsidR="007F11B2" w:rsidRPr="001F2DA4" w:rsidRDefault="007F11B2" w:rsidP="007F1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D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7F11B2" w:rsidRPr="007F11B2" w:rsidRDefault="007F11B2" w:rsidP="007F11B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F11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进一步完善总平面及现场布置内容，简述工程布局情况；完善与该项目有关的原有环境污染和生态破坏问题，并提出整改措施。</w:t>
            </w:r>
          </w:p>
        </w:tc>
        <w:tc>
          <w:tcPr>
            <w:tcW w:w="4631" w:type="dxa"/>
            <w:vAlign w:val="center"/>
          </w:tcPr>
          <w:p w:rsidR="007F11B2" w:rsidRDefault="007F11B2" w:rsidP="007F11B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P19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~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已完善</w:t>
            </w:r>
            <w:r w:rsidRPr="007F11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总平面及现场布置内容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，补充工程布局情况</w:t>
            </w:r>
            <w:r w:rsidR="008319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；</w:t>
            </w:r>
          </w:p>
          <w:p w:rsidR="00831900" w:rsidRPr="001F2DA4" w:rsidRDefault="00831900" w:rsidP="007F11B2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P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：已</w:t>
            </w:r>
            <w:r w:rsidRPr="008319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完善与该项目有关的原有环境污染和生态破坏问题，并提出整改措施。</w:t>
            </w:r>
          </w:p>
        </w:tc>
      </w:tr>
      <w:tr w:rsidR="007F11B2" w:rsidRPr="001F2DA4" w:rsidTr="007F11B2">
        <w:trPr>
          <w:trHeight w:val="680"/>
          <w:jc w:val="center"/>
        </w:trPr>
        <w:tc>
          <w:tcPr>
            <w:tcW w:w="562" w:type="dxa"/>
            <w:vAlign w:val="center"/>
          </w:tcPr>
          <w:p w:rsidR="007F11B2" w:rsidRPr="001F2DA4" w:rsidRDefault="007F11B2" w:rsidP="007F1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D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7F11B2" w:rsidRPr="007F11B2" w:rsidRDefault="007F11B2" w:rsidP="007F11B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F11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隆德县属多雨区域，进一步细化施工期生态环境保护措施，考虑降水对施工质量的影响分析。</w:t>
            </w:r>
          </w:p>
        </w:tc>
        <w:tc>
          <w:tcPr>
            <w:tcW w:w="4631" w:type="dxa"/>
            <w:vAlign w:val="center"/>
          </w:tcPr>
          <w:p w:rsidR="007F11B2" w:rsidRPr="001F2DA4" w:rsidRDefault="00831900" w:rsidP="0083190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P41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已</w:t>
            </w:r>
            <w:r w:rsidRPr="008319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细化施工期生态环境保护措施，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及</w:t>
            </w:r>
            <w:r w:rsidRPr="0083190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降水对施工质量的影响分析。</w:t>
            </w:r>
          </w:p>
        </w:tc>
      </w:tr>
      <w:tr w:rsidR="007F11B2" w:rsidRPr="001F2DA4" w:rsidTr="007F11B2">
        <w:trPr>
          <w:trHeight w:val="680"/>
          <w:jc w:val="center"/>
        </w:trPr>
        <w:tc>
          <w:tcPr>
            <w:tcW w:w="562" w:type="dxa"/>
            <w:vAlign w:val="center"/>
          </w:tcPr>
          <w:p w:rsidR="007F11B2" w:rsidRPr="001F2DA4" w:rsidRDefault="007F11B2" w:rsidP="007F1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D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Align w:val="center"/>
          </w:tcPr>
          <w:p w:rsidR="007F11B2" w:rsidRPr="007F11B2" w:rsidRDefault="007F11B2" w:rsidP="007F11B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F11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补充相关图件和附件。</w:t>
            </w:r>
          </w:p>
        </w:tc>
        <w:tc>
          <w:tcPr>
            <w:tcW w:w="4631" w:type="dxa"/>
            <w:vAlign w:val="center"/>
          </w:tcPr>
          <w:p w:rsidR="007F11B2" w:rsidRPr="001F2DA4" w:rsidRDefault="007F11B2" w:rsidP="007F11B2">
            <w:pPr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附图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附件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已补充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。</w:t>
            </w:r>
          </w:p>
        </w:tc>
      </w:tr>
      <w:tr w:rsidR="007F11B2" w:rsidRPr="001F2DA4" w:rsidTr="007F11B2">
        <w:trPr>
          <w:trHeight w:val="680"/>
          <w:jc w:val="center"/>
        </w:trPr>
        <w:tc>
          <w:tcPr>
            <w:tcW w:w="562" w:type="dxa"/>
            <w:vAlign w:val="center"/>
          </w:tcPr>
          <w:p w:rsidR="007F11B2" w:rsidRPr="001F2DA4" w:rsidRDefault="007F11B2" w:rsidP="007F1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D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Align w:val="center"/>
          </w:tcPr>
          <w:p w:rsidR="007F11B2" w:rsidRPr="007F11B2" w:rsidRDefault="007F11B2" w:rsidP="007F11B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F11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专家及与会人员提出的其它意见。</w:t>
            </w:r>
          </w:p>
        </w:tc>
        <w:tc>
          <w:tcPr>
            <w:tcW w:w="4631" w:type="dxa"/>
            <w:vAlign w:val="center"/>
          </w:tcPr>
          <w:p w:rsidR="007F11B2" w:rsidRPr="001F2DA4" w:rsidRDefault="007F11B2" w:rsidP="007F11B2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已按专家</w:t>
            </w:r>
            <w:r w:rsidRPr="007F11B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及与会人员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意见进行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/>
                <w:sz w:val="24"/>
                <w:szCs w:val="24"/>
              </w:rPr>
              <w:t>修改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。</w:t>
            </w:r>
          </w:p>
        </w:tc>
      </w:tr>
    </w:tbl>
    <w:p w:rsidR="0075004C" w:rsidRPr="001F2DA4" w:rsidRDefault="0075004C">
      <w:pPr>
        <w:rPr>
          <w:rFonts w:ascii="Times New Roman" w:hAnsi="Times New Roman" w:cs="Times New Roman"/>
        </w:rPr>
      </w:pPr>
    </w:p>
    <w:sectPr w:rsidR="0075004C" w:rsidRPr="001F2D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892" w:rsidRDefault="00C17892" w:rsidP="007748E2">
      <w:r>
        <w:separator/>
      </w:r>
    </w:p>
  </w:endnote>
  <w:endnote w:type="continuationSeparator" w:id="0">
    <w:p w:rsidR="00C17892" w:rsidRDefault="00C17892" w:rsidP="00774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892" w:rsidRDefault="00C17892" w:rsidP="007748E2">
      <w:r>
        <w:separator/>
      </w:r>
    </w:p>
  </w:footnote>
  <w:footnote w:type="continuationSeparator" w:id="0">
    <w:p w:rsidR="00C17892" w:rsidRDefault="00C17892" w:rsidP="00774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2F29DF"/>
    <w:multiLevelType w:val="singleLevel"/>
    <w:tmpl w:val="922F29D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6F"/>
    <w:rsid w:val="00100B1A"/>
    <w:rsid w:val="00117462"/>
    <w:rsid w:val="001F2DA4"/>
    <w:rsid w:val="00227F5E"/>
    <w:rsid w:val="002713B0"/>
    <w:rsid w:val="00347E46"/>
    <w:rsid w:val="003673D3"/>
    <w:rsid w:val="00422BFD"/>
    <w:rsid w:val="004A3DB2"/>
    <w:rsid w:val="004C2741"/>
    <w:rsid w:val="004D3B26"/>
    <w:rsid w:val="005771F3"/>
    <w:rsid w:val="005860F2"/>
    <w:rsid w:val="005C3E4F"/>
    <w:rsid w:val="0062424D"/>
    <w:rsid w:val="006D09C6"/>
    <w:rsid w:val="006F206D"/>
    <w:rsid w:val="0073449E"/>
    <w:rsid w:val="0075004C"/>
    <w:rsid w:val="007748E2"/>
    <w:rsid w:val="007A00B9"/>
    <w:rsid w:val="007F11B2"/>
    <w:rsid w:val="00831900"/>
    <w:rsid w:val="008C69FA"/>
    <w:rsid w:val="00A57D78"/>
    <w:rsid w:val="00AB0D83"/>
    <w:rsid w:val="00AE0FD8"/>
    <w:rsid w:val="00B167CA"/>
    <w:rsid w:val="00B4529D"/>
    <w:rsid w:val="00B95760"/>
    <w:rsid w:val="00BE1BC3"/>
    <w:rsid w:val="00C17892"/>
    <w:rsid w:val="00CA702D"/>
    <w:rsid w:val="00CA773C"/>
    <w:rsid w:val="00D07B60"/>
    <w:rsid w:val="00D335D2"/>
    <w:rsid w:val="00D63B5E"/>
    <w:rsid w:val="00D85305"/>
    <w:rsid w:val="00D85349"/>
    <w:rsid w:val="00E27991"/>
    <w:rsid w:val="00E3456F"/>
    <w:rsid w:val="00E44D72"/>
    <w:rsid w:val="00E7266A"/>
    <w:rsid w:val="00E827F7"/>
    <w:rsid w:val="00FA2AE0"/>
    <w:rsid w:val="00FC2875"/>
    <w:rsid w:val="109A14DD"/>
    <w:rsid w:val="10AD6657"/>
    <w:rsid w:val="19225045"/>
    <w:rsid w:val="24A6004D"/>
    <w:rsid w:val="29B51EAC"/>
    <w:rsid w:val="2B4908DD"/>
    <w:rsid w:val="2DCA6CED"/>
    <w:rsid w:val="31E47185"/>
    <w:rsid w:val="3AF00515"/>
    <w:rsid w:val="3D336D9C"/>
    <w:rsid w:val="527334F3"/>
    <w:rsid w:val="58CF15CC"/>
    <w:rsid w:val="7D3E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B8202B9-F8A4-4810-BDF3-911F2F874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Body Text Indent"/>
    <w:basedOn w:val="a"/>
    <w:link w:val="Char1"/>
    <w:uiPriority w:val="99"/>
    <w:semiHidden/>
    <w:unhideWhenUsed/>
    <w:rsid w:val="007F11B2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7F11B2"/>
    <w:rPr>
      <w:kern w:val="2"/>
      <w:sz w:val="21"/>
      <w:szCs w:val="22"/>
    </w:rPr>
  </w:style>
  <w:style w:type="paragraph" w:styleId="2">
    <w:name w:val="Body Text First Indent 2"/>
    <w:basedOn w:val="a6"/>
    <w:link w:val="2Char"/>
    <w:unhideWhenUsed/>
    <w:qFormat/>
    <w:rsid w:val="007F11B2"/>
    <w:pPr>
      <w:ind w:firstLineChars="200" w:firstLine="420"/>
    </w:pPr>
    <w:rPr>
      <w:szCs w:val="24"/>
    </w:rPr>
  </w:style>
  <w:style w:type="character" w:customStyle="1" w:styleId="2Char">
    <w:name w:val="正文首行缩进 2 Char"/>
    <w:basedOn w:val="Char1"/>
    <w:link w:val="2"/>
    <w:rsid w:val="007F11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62</Words>
  <Characters>359</Characters>
  <Application>Microsoft Office Word</Application>
  <DocSecurity>0</DocSecurity>
  <Lines>2</Lines>
  <Paragraphs>1</Paragraphs>
  <ScaleCrop>false</ScaleCrop>
  <Company>Microsoft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 金良</dc:creator>
  <cp:lastModifiedBy>Naive丶Love</cp:lastModifiedBy>
  <cp:revision>23</cp:revision>
  <dcterms:created xsi:type="dcterms:W3CDTF">2020-10-10T01:11:00Z</dcterms:created>
  <dcterms:modified xsi:type="dcterms:W3CDTF">2022-12-15T09:39:00Z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ADC87340DFB54A469C9BB22B8E7E014A</vt:lpwstr>
  </property>
</Properties>
</file>