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21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5"/>
      </w:tblGrid>
      <w:tr w14:paraId="06A1C1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5" w:hRule="atLeast"/>
        </w:trPr>
        <w:tc>
          <w:tcPr>
            <w:tcW w:w="13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Style w:val="2"/>
              <w:tblW w:w="12906" w:type="dxa"/>
              <w:tblInd w:w="-15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906"/>
            </w:tblGrid>
            <w:tr w14:paraId="7A8609B4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0" w:hRule="atLeast"/>
              </w:trPr>
              <w:tc>
                <w:tcPr>
                  <w:tcW w:w="12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99D358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color w:val="000000"/>
                      <w:sz w:val="36"/>
                      <w:szCs w:val="36"/>
                      <w:u w:val="none"/>
                    </w:rPr>
                  </w:pPr>
                  <w:bookmarkStart w:id="0" w:name="_GoBack"/>
                  <w:bookmarkEnd w:id="0"/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隆德县2024年监测对象拟安置乡村公益性岗位人员</w:t>
                  </w:r>
                </w:p>
              </w:tc>
            </w:tr>
            <w:tr w14:paraId="44CD91AC"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80" w:hRule="atLeast"/>
              </w:trPr>
              <w:tc>
                <w:tcPr>
                  <w:tcW w:w="129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7F2947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  <w:t>公示名单（第四批）</w:t>
                  </w:r>
                </w:p>
                <w:tbl>
                  <w:tblPr>
                    <w:tblStyle w:val="2"/>
                    <w:tblW w:w="12695" w:type="dxa"/>
                    <w:tblInd w:w="-20" w:type="dxa"/>
                    <w:tblBorders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  <w:insideH w:val="none" w:color="auto" w:sz="0" w:space="0"/>
                      <w:insideV w:val="none" w:color="auto" w:sz="0" w:space="0"/>
                    </w:tblBorders>
                    <w:shd w:val="clear" w:color="auto" w:fill="auto"/>
                    <w:tblLayout w:type="fixed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55"/>
                    <w:gridCol w:w="930"/>
                    <w:gridCol w:w="1235"/>
                    <w:gridCol w:w="1185"/>
                    <w:gridCol w:w="1410"/>
                    <w:gridCol w:w="2760"/>
                    <w:gridCol w:w="1530"/>
                    <w:gridCol w:w="1995"/>
                    <w:gridCol w:w="795"/>
                  </w:tblGrid>
                  <w:tr w14:paraId="00C83C6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60ECED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序号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4E2B7E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9B8DED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乡镇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02314D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行政村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503AB2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公益岗位</w:t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br w:type="textWrapping"/>
                        </w: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人员姓名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963462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身份证号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02DE34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户类型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65EA0A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备注聘用时间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D55AA6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备注</w:t>
                        </w:r>
                      </w:p>
                    </w:tc>
                  </w:tr>
                  <w:tr w14:paraId="1797C10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DCBED7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1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0128CE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隆德县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4168F3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联财镇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05536A3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太联村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B9D422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王文科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296263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642224**********19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A66042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监测对象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B80268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2024.10-2025.09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6600FDC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续聘</w:t>
                        </w:r>
                      </w:p>
                    </w:tc>
                  </w:tr>
                  <w:tr w14:paraId="4419C0F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3AE4C2A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2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22C5580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隆德县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C146EB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观庄乡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480FEB5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大庄村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B6CF8B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吴彩凤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273F76C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642224**********28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FB36E5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监测户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21DB1FB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2024.10-2025.09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F8E0DD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续聘</w:t>
                        </w:r>
                      </w:p>
                    </w:tc>
                  </w:tr>
                  <w:tr w14:paraId="147D837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966A88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3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067FD63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隆德县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D1C95C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沙塘镇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2D1203E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马河村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68D0F68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刘卓霞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68CFF3E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642224**********29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nil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7D69D1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监测户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7A08DC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2024.10-2025.09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21EC0BD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续聘</w:t>
                        </w:r>
                      </w:p>
                    </w:tc>
                  </w:tr>
                  <w:tr w14:paraId="3D3BC20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B47709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4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9F4E73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隆德县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EC0286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观庄乡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426CC15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红堡村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5F0FC46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auto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auto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杨小娥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FFFFFF" w:themeFill="background1"/>
                        <w:noWrap/>
                        <w:vAlign w:val="center"/>
                      </w:tcPr>
                      <w:p w14:paraId="1963668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auto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auto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642224**********25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3F9A7CC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监测户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203245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2024.10-2025.09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099CB25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新增</w:t>
                        </w:r>
                      </w:p>
                    </w:tc>
                  </w:tr>
                  <w:tr w14:paraId="19DA2ED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298CD2E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5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3129F6E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隆德县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652185E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联财镇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1BD380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联合村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B3F3BE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陈四子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6ECC2AE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642224**********1X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67C24B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监测对象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D2969A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2024.10-2025.09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31A4484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新增</w:t>
                        </w:r>
                      </w:p>
                    </w:tc>
                  </w:tr>
                  <w:tr w14:paraId="5304C0F7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439831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6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4138334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隆德县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29406C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联财镇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C9EB5F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太联村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67BB59A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程宏展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43FE9011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642224**********18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03E37B9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监测对象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43B8478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2024.10-2025.09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034732F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新增</w:t>
                        </w:r>
                      </w:p>
                    </w:tc>
                  </w:tr>
                  <w:tr w14:paraId="455A6E99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83EA93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7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29FF5D3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隆德县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8BDB82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联财镇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428D233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太联村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43172FF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柳中华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019D1022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622727**********62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830C56B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监测对象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00369B2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2024.10-2025.09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2DA7B4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新增</w:t>
                        </w:r>
                      </w:p>
                    </w:tc>
                  </w:tr>
                  <w:tr w14:paraId="627CA6E6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17A92B5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8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0B61019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隆德县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C01983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观庄乡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2AAC8997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阳洼村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294151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王嘎子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BEF321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642224**********21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4C75BA7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监测对象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46B759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2024.10-2025.09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C5731E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新增</w:t>
                        </w:r>
                      </w:p>
                    </w:tc>
                  </w:tr>
                  <w:tr w14:paraId="728630EA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EC7BB49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9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EB52C1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隆德县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3D20A3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温堡乡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76BF2E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杜堡村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303B3A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eastAsia="zh-CN"/>
                          </w:rPr>
                          <w:t>杜连续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E79E640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642224**********13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5C8FA6DD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监测对象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1A67B0D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2024.10-2025.09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25C1C35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新增</w:t>
                        </w:r>
                      </w:p>
                    </w:tc>
                  </w:tr>
                  <w:tr w14:paraId="2E026AC0">
                    <w:tblPrEx>
                      <w:tblBorders>
                        <w:top w:val="none" w:color="auto" w:sz="0" w:space="0"/>
                        <w:left w:val="none" w:color="auto" w:sz="0" w:space="0"/>
                        <w:bottom w:val="none" w:color="auto" w:sz="0" w:space="0"/>
                        <w:right w:val="none" w:color="auto" w:sz="0" w:space="0"/>
                        <w:insideH w:val="none" w:color="auto" w:sz="0" w:space="0"/>
                        <w:insideV w:val="none" w:color="auto" w:sz="0" w:space="0"/>
                      </w:tblBorders>
                      <w:shd w:val="clear" w:color="auto" w:fill="auto"/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500" w:hRule="atLeast"/>
                    </w:trPr>
                    <w:tc>
                      <w:tcPr>
                        <w:tcW w:w="85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DB495D5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default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  <w:lang w:val="en-US" w:eastAsia="zh-CN"/>
                          </w:rPr>
                          <w:t>10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3FE57D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隆德县</w:t>
                        </w:r>
                      </w:p>
                    </w:tc>
                    <w:tc>
                      <w:tcPr>
                        <w:tcW w:w="123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7961DA1A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张程乡</w:t>
                        </w:r>
                      </w:p>
                    </w:tc>
                    <w:tc>
                      <w:tcPr>
                        <w:tcW w:w="118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5E6EF4F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赵北孝村</w:t>
                        </w:r>
                      </w:p>
                    </w:tc>
                    <w:tc>
                      <w:tcPr>
                        <w:tcW w:w="141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5035419C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王金花</w:t>
                        </w:r>
                      </w:p>
                    </w:tc>
                    <w:tc>
                      <w:tcPr>
                        <w:tcW w:w="276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20836C4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642223**********46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vAlign w:val="center"/>
                      </w:tcPr>
                      <w:p w14:paraId="65CA4E86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监测对象</w:t>
                        </w:r>
                      </w:p>
                    </w:tc>
                    <w:tc>
                      <w:tcPr>
                        <w:tcW w:w="19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501782CE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2024.10-2025.09</w:t>
                        </w:r>
                      </w:p>
                    </w:tc>
                    <w:tc>
                      <w:tcPr>
                        <w:tcW w:w="795" w:type="dxa"/>
                        <w:tc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</w:tcBorders>
                        <w:shd w:val="clear" w:color="auto" w:fill="auto"/>
                        <w:noWrap/>
                        <w:vAlign w:val="center"/>
                      </w:tcPr>
                      <w:p w14:paraId="130F8203">
                        <w:pPr>
                          <w:keepNext w:val="0"/>
                          <w:keepLines w:val="0"/>
                          <w:widowControl/>
                          <w:suppressLineNumbers w:val="0"/>
                          <w:jc w:val="center"/>
                          <w:textAlignment w:val="center"/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color w:val="000000"/>
                            <w:sz w:val="22"/>
                            <w:szCs w:val="22"/>
                            <w:u w:val="none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i w:val="0"/>
                            <w:iCs w:val="0"/>
                            <w:snapToGrid w:val="0"/>
                            <w:color w:val="000000"/>
                            <w:kern w:val="0"/>
                            <w:sz w:val="22"/>
                            <w:szCs w:val="22"/>
                            <w:u w:val="none"/>
                            <w:lang w:val="en-US" w:eastAsia="zh-CN" w:bidi="ar"/>
                          </w:rPr>
                          <w:t>新增</w:t>
                        </w:r>
                      </w:p>
                    </w:tc>
                  </w:tr>
                </w:tbl>
                <w:p w14:paraId="2881D5E4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</w:pPr>
                </w:p>
                <w:p w14:paraId="61C08C13">
                  <w:pPr>
                    <w:keepNext w:val="0"/>
                    <w:keepLines w:val="0"/>
                    <w:widowControl/>
                    <w:suppressLineNumbers w:val="0"/>
                    <w:jc w:val="center"/>
                    <w:textAlignment w:val="center"/>
                    <w:rPr>
                      <w:rFonts w:hint="eastAsia" w:ascii="宋体" w:hAnsi="宋体" w:eastAsia="宋体" w:cs="宋体"/>
                      <w:b/>
                      <w:bCs/>
                      <w:i w:val="0"/>
                      <w:iCs w:val="0"/>
                      <w:snapToGrid w:val="0"/>
                      <w:color w:val="000000"/>
                      <w:kern w:val="0"/>
                      <w:sz w:val="36"/>
                      <w:szCs w:val="36"/>
                      <w:u w:val="none"/>
                      <w:lang w:val="en-US" w:eastAsia="zh-CN" w:bidi="ar"/>
                    </w:rPr>
                  </w:pPr>
                </w:p>
              </w:tc>
            </w:tr>
          </w:tbl>
          <w:p w14:paraId="2A8AD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0AF2C1E6">
      <w:pPr>
        <w:jc w:val="both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Dc4MjhmMzFhOWQ0ZWZjYTU4N2JmZWFhMTFkYzIifQ=="/>
  </w:docVars>
  <w:rsids>
    <w:rsidRoot w:val="555B7BA1"/>
    <w:rsid w:val="01C42B8B"/>
    <w:rsid w:val="03272E72"/>
    <w:rsid w:val="03696EB5"/>
    <w:rsid w:val="04A7468D"/>
    <w:rsid w:val="0ED85EC8"/>
    <w:rsid w:val="1489513E"/>
    <w:rsid w:val="15826B8D"/>
    <w:rsid w:val="17F04282"/>
    <w:rsid w:val="185F4F64"/>
    <w:rsid w:val="18D92F68"/>
    <w:rsid w:val="1A00141A"/>
    <w:rsid w:val="1DBB4FD6"/>
    <w:rsid w:val="215533A8"/>
    <w:rsid w:val="22714212"/>
    <w:rsid w:val="2322731E"/>
    <w:rsid w:val="263E265D"/>
    <w:rsid w:val="27BA1FC7"/>
    <w:rsid w:val="27E47234"/>
    <w:rsid w:val="2920604A"/>
    <w:rsid w:val="29FA420F"/>
    <w:rsid w:val="2BD52C65"/>
    <w:rsid w:val="2C7D256E"/>
    <w:rsid w:val="2E714081"/>
    <w:rsid w:val="2E777600"/>
    <w:rsid w:val="30E6401D"/>
    <w:rsid w:val="34FE3EE7"/>
    <w:rsid w:val="3508669F"/>
    <w:rsid w:val="35467CB9"/>
    <w:rsid w:val="38455ACD"/>
    <w:rsid w:val="3C7635C4"/>
    <w:rsid w:val="3DDC5B84"/>
    <w:rsid w:val="40693C3C"/>
    <w:rsid w:val="41270465"/>
    <w:rsid w:val="4492763A"/>
    <w:rsid w:val="477C0DDF"/>
    <w:rsid w:val="48854E86"/>
    <w:rsid w:val="4AEB42B2"/>
    <w:rsid w:val="4BB37EB8"/>
    <w:rsid w:val="4D9E73D2"/>
    <w:rsid w:val="4E6525CD"/>
    <w:rsid w:val="50A54CA9"/>
    <w:rsid w:val="51226767"/>
    <w:rsid w:val="52EE04DD"/>
    <w:rsid w:val="555B7BA1"/>
    <w:rsid w:val="55BE7D51"/>
    <w:rsid w:val="56121DC6"/>
    <w:rsid w:val="588514B9"/>
    <w:rsid w:val="59531992"/>
    <w:rsid w:val="5B0311A3"/>
    <w:rsid w:val="5E596F30"/>
    <w:rsid w:val="5F9139C7"/>
    <w:rsid w:val="5FAB5D6E"/>
    <w:rsid w:val="63851549"/>
    <w:rsid w:val="63F57AF7"/>
    <w:rsid w:val="67DD08AB"/>
    <w:rsid w:val="6B256F14"/>
    <w:rsid w:val="6B2F6006"/>
    <w:rsid w:val="6BA7171A"/>
    <w:rsid w:val="6CEBB08B"/>
    <w:rsid w:val="6FF14D39"/>
    <w:rsid w:val="71E9BA70"/>
    <w:rsid w:val="766146C3"/>
    <w:rsid w:val="7791281C"/>
    <w:rsid w:val="7B92AD90"/>
    <w:rsid w:val="7CFF3C67"/>
    <w:rsid w:val="7EDF90AD"/>
    <w:rsid w:val="7EE10F4C"/>
    <w:rsid w:val="9FFD5292"/>
    <w:rsid w:val="B39F5FCE"/>
    <w:rsid w:val="B65568E1"/>
    <w:rsid w:val="DD7FB9A2"/>
    <w:rsid w:val="EFF7D57C"/>
    <w:rsid w:val="F76F265C"/>
    <w:rsid w:val="F96EA888"/>
    <w:rsid w:val="FF6EC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738</Words>
  <Characters>1098</Characters>
  <Lines>0</Lines>
  <Paragraphs>0</Paragraphs>
  <TotalTime>37</TotalTime>
  <ScaleCrop>false</ScaleCrop>
  <LinksUpToDate>false</LinksUpToDate>
  <CharactersWithSpaces>1265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2023-04-22T00:47:00Z</dcterms:created>
  <dc:creator>止於至善</dc:creator>
  <cp:lastModifiedBy>错过</cp:lastModifiedBy>
  <cp:lastPrinted>2024-09-21T00:23:00Z</cp:lastPrinted>
  <dcterms:modified xsi:type="dcterms:W3CDTF">2024-09-20T08:52:24Z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CF1B961D2B52459E94277A182873F7DA_13</vt:lpwstr>
  </property>
</Properties>
</file>