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15" w:lineRule="atLeast"/>
        <w:ind w:left="0" w:right="0" w:firstLine="0"/>
        <w:jc w:val="center"/>
        <w:rPr>
          <w:rFonts w:hint="eastAsia" w:ascii="黑体" w:hAnsi="黑体" w:eastAsia="黑体" w:cs="黑体"/>
          <w:i w:val="0"/>
          <w:iCs w:val="0"/>
          <w:caps w:val="0"/>
          <w:color w:val="333333"/>
          <w:spacing w:val="0"/>
          <w:sz w:val="44"/>
          <w:szCs w:val="44"/>
        </w:rPr>
      </w:pPr>
      <w:r>
        <w:rPr>
          <w:rFonts w:hint="eastAsia" w:ascii="黑体" w:hAnsi="黑体" w:eastAsia="黑体" w:cs="黑体"/>
          <w:i w:val="0"/>
          <w:iCs w:val="0"/>
          <w:caps w:val="0"/>
          <w:color w:val="333333"/>
          <w:spacing w:val="0"/>
          <w:sz w:val="44"/>
          <w:szCs w:val="44"/>
          <w:shd w:val="clear" w:fill="FFFFFF"/>
          <w:lang w:eastAsia="zh-CN"/>
        </w:rPr>
        <w:t>隆德</w:t>
      </w:r>
      <w:r>
        <w:rPr>
          <w:rFonts w:hint="eastAsia" w:ascii="黑体" w:hAnsi="黑体" w:eastAsia="黑体" w:cs="黑体"/>
          <w:i w:val="0"/>
          <w:iCs w:val="0"/>
          <w:caps w:val="0"/>
          <w:color w:val="333333"/>
          <w:spacing w:val="0"/>
          <w:sz w:val="44"/>
          <w:szCs w:val="44"/>
          <w:shd w:val="clear" w:fill="FFFFFF"/>
        </w:rPr>
        <w:t>县自然资源局关于对</w:t>
      </w:r>
      <w:r>
        <w:rPr>
          <w:rFonts w:hint="eastAsia" w:ascii="黑体" w:hAnsi="黑体" w:eastAsia="黑体" w:cs="黑体"/>
          <w:i w:val="0"/>
          <w:iCs w:val="0"/>
          <w:caps w:val="0"/>
          <w:color w:val="333333"/>
          <w:spacing w:val="0"/>
          <w:sz w:val="44"/>
          <w:szCs w:val="44"/>
          <w:shd w:val="clear" w:fill="FFFFFF"/>
          <w:lang w:eastAsia="zh-CN"/>
        </w:rPr>
        <w:t>隆德</w:t>
      </w:r>
      <w:r>
        <w:rPr>
          <w:rFonts w:hint="eastAsia" w:ascii="黑体" w:hAnsi="黑体" w:eastAsia="黑体" w:cs="黑体"/>
          <w:i w:val="0"/>
          <w:iCs w:val="0"/>
          <w:caps w:val="0"/>
          <w:color w:val="333333"/>
          <w:spacing w:val="0"/>
          <w:sz w:val="44"/>
          <w:szCs w:val="44"/>
          <w:shd w:val="clear" w:fill="FFFFFF"/>
        </w:rPr>
        <w:t>县历史遗留矿山认定结果的公示</w:t>
      </w:r>
    </w:p>
    <w:p>
      <w:pPr>
        <w:pStyle w:val="2"/>
        <w:ind w:firstLine="600"/>
        <w:jc w:val="cente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根据《自然资源部办公厅关于开展全国历史遗留矿山核查工作的通知》（自然资办函〔2021〕1283号）、《宁夏回族自治区自然资源厅关于开展全区历史遗留矿山核查工作的通知》（宁自然资办发〔2021〕46号）等通知要求，按照《土地复垦条例》（国务院令第592号）、《土地复垦条例实施办法》（国土资源部令第56号）等条例办法规定，在我县范围内开展历史遗留废弃矿山认定，现对</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隆德</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县自然资</w:t>
      </w:r>
    </w:p>
    <w:p>
      <w:pPr>
        <w:pStyle w:val="2"/>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源局认定的历史遗留矿山结果予以公示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期30日。公示期间无异议，公示期满后我县将上报自然资源部。对公示结果如有异议，请在公示期内书面向</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隆德</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县自然资源局申请复核。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2"/>
        <w:jc w:val="right"/>
        <w:textAlignment w:val="auto"/>
        <w:rPr>
          <w:rFonts w:hint="eastAsia" w:ascii="仿宋_GB2312" w:hAnsi="仿宋_GB2312" w:eastAsia="仿宋_GB2312" w:cs="仿宋_GB2312"/>
          <w:color w:val="000000" w:themeColor="text1"/>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color w:val="000000" w:themeColor="text1"/>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fill="FFFFFF"/>
          <w:lang w:val="en-US" w:eastAsia="zh-CN" w:bidi="ar"/>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隆德</w:t>
      </w:r>
      <w:r>
        <w:rPr>
          <w:rFonts w:hint="eastAsia" w:ascii="仿宋_GB2312" w:hAnsi="仿宋_GB2312" w:eastAsia="仿宋_GB2312" w:cs="仿宋_GB2312"/>
          <w:color w:val="000000" w:themeColor="text1"/>
          <w:sz w:val="32"/>
          <w:szCs w:val="32"/>
          <w:lang w:eastAsia="zh-CN"/>
          <w14:textFill>
            <w14:solidFill>
              <w14:schemeClr w14:val="tx1"/>
            </w14:solidFill>
          </w14:textFill>
        </w:rPr>
        <w:t>县历史遗留废弃矿山核查认定表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2"/>
        <w:jc w:val="center"/>
        <w:textAlignment w:val="auto"/>
        <w:rPr>
          <w:rFonts w:hint="eastAsia" w:ascii="仿宋_GB2312" w:hAnsi="仿宋_GB2312" w:eastAsia="仿宋_GB2312" w:cs="仿宋_GB2312"/>
          <w:color w:val="000000" w:themeColor="text1"/>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fill="FFFFFF"/>
          <w:lang w:val="en-US" w:eastAsia="zh-CN" w:bidi="ar"/>
          <w14:textFill>
            <w14:solidFill>
              <w14:schemeClr w14:val="tx1"/>
            </w14:solidFill>
          </w14:textFill>
        </w:rPr>
        <w:t xml:space="preserve">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2"/>
        <w:jc w:val="center"/>
        <w:textAlignment w:val="auto"/>
        <w:rPr>
          <w:rFonts w:hint="eastAsia" w:ascii="仿宋_GB2312" w:hAnsi="仿宋_GB2312" w:eastAsia="仿宋_GB2312" w:cs="仿宋_GB2312"/>
          <w:color w:val="000000" w:themeColor="text1"/>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fill="FFFFFF"/>
          <w:lang w:val="en-US" w:eastAsia="zh-CN" w:bidi="ar"/>
          <w14:textFill>
            <w14:solidFill>
              <w14:schemeClr w14:val="tx1"/>
            </w14:solidFill>
          </w14:textFill>
        </w:rPr>
        <w:t xml:space="preserve">                                隆德县自然资源局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2"/>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2022年2月10日</w:t>
      </w:r>
    </w:p>
    <w:p>
      <w:pPr>
        <w:pStyle w:val="2"/>
        <w:jc w:val="both"/>
        <w:rPr>
          <w:rFonts w:hint="eastAsia"/>
          <w:color w:val="000000" w:themeColor="text1"/>
          <w:sz w:val="44"/>
          <w:szCs w:val="44"/>
          <w:lang w:val="en-US" w:eastAsia="zh-CN"/>
          <w14:textFill>
            <w14:solidFill>
              <w14:schemeClr w14:val="tx1"/>
            </w14:solidFill>
          </w14:textFill>
        </w:rPr>
      </w:pPr>
    </w:p>
    <w:p>
      <w:pPr>
        <w:pStyle w:val="2"/>
        <w:jc w:val="center"/>
        <w:rPr>
          <w:rFonts w:hint="eastAsia" w:ascii="仿宋_GB2312" w:hAnsi="仿宋_GB2312" w:eastAsia="仿宋_GB2312" w:cs="仿宋_GB2312"/>
          <w:sz w:val="32"/>
          <w:szCs w:val="32"/>
          <w:lang w:val="en-US" w:eastAsia="zh-CN"/>
        </w:rPr>
      </w:pPr>
    </w:p>
    <w:p>
      <w:pPr>
        <w:pStyle w:val="2"/>
        <w:jc w:val="center"/>
        <w:rPr>
          <w:rFonts w:hint="eastAsia" w:ascii="仿宋_GB2312" w:hAnsi="仿宋_GB2312" w:eastAsia="仿宋_GB2312" w:cs="仿宋_GB2312"/>
          <w:sz w:val="32"/>
          <w:szCs w:val="32"/>
          <w:lang w:val="en-US" w:eastAsia="zh-CN"/>
        </w:rPr>
      </w:pPr>
    </w:p>
    <w:p>
      <w:pPr>
        <w:pStyle w:val="2"/>
        <w:jc w:val="center"/>
        <w:rPr>
          <w:rFonts w:hint="eastAsia" w:ascii="仿宋_GB2312" w:hAnsi="仿宋_GB2312" w:eastAsia="仿宋_GB2312" w:cs="仿宋_GB2312"/>
          <w:sz w:val="32"/>
          <w:szCs w:val="32"/>
          <w:lang w:val="en-US" w:eastAsia="zh-CN"/>
        </w:rPr>
      </w:pPr>
    </w:p>
    <w:p>
      <w:pPr>
        <w:pStyle w:val="2"/>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2"/>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隆德</w:t>
      </w:r>
      <w:r>
        <w:rPr>
          <w:rFonts w:hint="eastAsia" w:ascii="仿宋_GB2312" w:hAnsi="仿宋_GB2312" w:eastAsia="仿宋_GB2312" w:cs="仿宋_GB2312"/>
          <w:sz w:val="32"/>
          <w:szCs w:val="32"/>
          <w:lang w:eastAsia="zh-CN"/>
        </w:rPr>
        <w:t>县历史遗留废弃矿山核查认定表</w:t>
      </w:r>
    </w:p>
    <w:p>
      <w:pPr>
        <w:pStyle w:val="2"/>
        <w:jc w:val="center"/>
        <w:rPr>
          <w:rFonts w:hint="eastAsia" w:eastAsiaTheme="minorEastAsia"/>
          <w:sz w:val="24"/>
          <w:szCs w:val="24"/>
          <w:lang w:eastAsia="zh-CN"/>
        </w:rPr>
      </w:pP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p>
    <w:tbl>
      <w:tblPr>
        <w:tblStyle w:val="5"/>
        <w:tblW w:w="8450" w:type="dxa"/>
        <w:tblInd w:w="0" w:type="dxa"/>
        <w:tblLayout w:type="fixed"/>
        <w:tblCellMar>
          <w:top w:w="0" w:type="dxa"/>
          <w:left w:w="0" w:type="dxa"/>
          <w:bottom w:w="0" w:type="dxa"/>
          <w:right w:w="0" w:type="dxa"/>
        </w:tblCellMar>
      </w:tblPr>
      <w:tblGrid>
        <w:gridCol w:w="541"/>
        <w:gridCol w:w="1839"/>
        <w:gridCol w:w="1070"/>
        <w:gridCol w:w="1140"/>
        <w:gridCol w:w="1100"/>
        <w:gridCol w:w="2008"/>
        <w:gridCol w:w="752"/>
      </w:tblGrid>
      <w:tr>
        <w:tblPrEx>
          <w:tblCellMar>
            <w:top w:w="0" w:type="dxa"/>
            <w:left w:w="0" w:type="dxa"/>
            <w:bottom w:w="0" w:type="dxa"/>
            <w:right w:w="0" w:type="dxa"/>
          </w:tblCellMar>
        </w:tblPrEx>
        <w:trPr>
          <w:trHeight w:val="28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序号</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图斑编号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中心经度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中心纬度</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图斑面积</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位置</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矿种</w:t>
            </w:r>
          </w:p>
        </w:tc>
      </w:tr>
      <w:tr>
        <w:tblPrEx>
          <w:tblCellMar>
            <w:top w:w="0" w:type="dxa"/>
            <w:left w:w="0" w:type="dxa"/>
            <w:bottom w:w="0" w:type="dxa"/>
            <w:right w:w="0" w:type="dxa"/>
          </w:tblCellMar>
        </w:tblPrEx>
        <w:trPr>
          <w:trHeight w:val="7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C6404232009037130015302002</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106.17342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35.730385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53692.8</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隆德县观庄乡林沟村</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建筑用凝灰岩</w:t>
            </w:r>
          </w:p>
        </w:tc>
      </w:tr>
      <w:tr>
        <w:tblPrEx>
          <w:tblCellMar>
            <w:top w:w="0" w:type="dxa"/>
            <w:left w:w="0" w:type="dxa"/>
            <w:bottom w:w="0" w:type="dxa"/>
            <w:right w:w="0" w:type="dxa"/>
          </w:tblCellMar>
        </w:tblPrEx>
        <w:trPr>
          <w:trHeight w:val="7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C6404232009087130034261001</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106.159584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35.71092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4627.29</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隆德县关庄乡倪套村</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石膏</w:t>
            </w:r>
          </w:p>
        </w:tc>
      </w:tr>
      <w:tr>
        <w:tblPrEx>
          <w:tblCellMar>
            <w:top w:w="0" w:type="dxa"/>
            <w:left w:w="0" w:type="dxa"/>
            <w:bottom w:w="0" w:type="dxa"/>
            <w:right w:w="0" w:type="dxa"/>
          </w:tblCellMar>
        </w:tblPrEx>
        <w:trPr>
          <w:trHeight w:val="7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3</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C6404232009087130034261002</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106.159836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35.709538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3685.5</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隆德县关庄乡倪套村</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石膏</w:t>
            </w:r>
          </w:p>
        </w:tc>
      </w:tr>
      <w:tr>
        <w:tblPrEx>
          <w:tblCellMar>
            <w:top w:w="0" w:type="dxa"/>
            <w:left w:w="0" w:type="dxa"/>
            <w:bottom w:w="0" w:type="dxa"/>
            <w:right w:w="0" w:type="dxa"/>
          </w:tblCellMar>
        </w:tblPrEx>
        <w:trPr>
          <w:trHeight w:val="7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C6404232009087130034261003</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106.15918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35.706963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62081.1</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隆德县关庄乡倪套村</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石膏</w:t>
            </w:r>
          </w:p>
        </w:tc>
      </w:tr>
      <w:tr>
        <w:tblPrEx>
          <w:tblCellMar>
            <w:top w:w="0" w:type="dxa"/>
            <w:left w:w="0" w:type="dxa"/>
            <w:bottom w:w="0" w:type="dxa"/>
            <w:right w:w="0" w:type="dxa"/>
          </w:tblCellMar>
        </w:tblPrEx>
        <w:trPr>
          <w:trHeight w:val="7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C6404232009127130047818001</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106.15964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35.69677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84136.16</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隆德县观庄乡姚套村</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石膏</w:t>
            </w:r>
          </w:p>
        </w:tc>
      </w:tr>
      <w:tr>
        <w:tblPrEx>
          <w:tblCellMar>
            <w:top w:w="0" w:type="dxa"/>
            <w:left w:w="0" w:type="dxa"/>
            <w:bottom w:w="0" w:type="dxa"/>
            <w:right w:w="0" w:type="dxa"/>
          </w:tblCellMar>
        </w:tblPrEx>
        <w:trPr>
          <w:trHeight w:val="7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6</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C6404232009127130047819001</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106.18503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35.552876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10097.12</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隆德县陈靳乡高阳村</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建筑用凝灰岩</w:t>
            </w:r>
          </w:p>
        </w:tc>
      </w:tr>
      <w:tr>
        <w:tblPrEx>
          <w:tblCellMar>
            <w:top w:w="0" w:type="dxa"/>
            <w:left w:w="0" w:type="dxa"/>
            <w:bottom w:w="0" w:type="dxa"/>
            <w:right w:w="0" w:type="dxa"/>
          </w:tblCellMar>
        </w:tblPrEx>
        <w:trPr>
          <w:trHeight w:val="7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C6404232009127130047819002</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106.18794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35.55237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9019.52</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隆德县陈靳乡高阳村</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建筑用凝灰岩</w:t>
            </w:r>
          </w:p>
        </w:tc>
      </w:tr>
      <w:tr>
        <w:tblPrEx>
          <w:tblCellMar>
            <w:top w:w="0" w:type="dxa"/>
            <w:left w:w="0" w:type="dxa"/>
            <w:bottom w:w="0" w:type="dxa"/>
            <w:right w:w="0" w:type="dxa"/>
          </w:tblCellMar>
        </w:tblPrEx>
        <w:trPr>
          <w:trHeight w:val="7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C6404232009127130047819003</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106.19034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35.549618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42864.14</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隆德县陈靳乡高阳村</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建筑用凝灰岩</w:t>
            </w:r>
          </w:p>
        </w:tc>
      </w:tr>
      <w:tr>
        <w:tblPrEx>
          <w:tblCellMar>
            <w:top w:w="0" w:type="dxa"/>
            <w:left w:w="0" w:type="dxa"/>
            <w:bottom w:w="0" w:type="dxa"/>
            <w:right w:w="0" w:type="dxa"/>
          </w:tblCellMar>
        </w:tblPrEx>
        <w:trPr>
          <w:trHeight w:val="7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CT6404232016000001001</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106.149796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35.65927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14257.85</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隆德县好水乡后海村</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石膏</w:t>
            </w:r>
          </w:p>
        </w:tc>
      </w:tr>
      <w:tr>
        <w:tblPrEx>
          <w:tblCellMar>
            <w:top w:w="0" w:type="dxa"/>
            <w:left w:w="0" w:type="dxa"/>
            <w:bottom w:w="0" w:type="dxa"/>
            <w:right w:w="0" w:type="dxa"/>
          </w:tblCellMar>
        </w:tblPrEx>
        <w:trPr>
          <w:trHeight w:val="7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CT6404232017000002001</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106.174614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35.638184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5803.09</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隆德县城关镇十里村</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建筑用砂</w:t>
            </w:r>
          </w:p>
        </w:tc>
      </w:tr>
      <w:tr>
        <w:tblPrEx>
          <w:tblCellMar>
            <w:top w:w="0" w:type="dxa"/>
            <w:left w:w="0" w:type="dxa"/>
            <w:bottom w:w="0" w:type="dxa"/>
            <w:right w:w="0" w:type="dxa"/>
          </w:tblCellMar>
        </w:tblPrEx>
        <w:trPr>
          <w:trHeight w:val="7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11</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CT6404232017000002002</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106.17311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35.636814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3554.19</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隆德县城关镇十里村</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建筑用砂</w:t>
            </w:r>
          </w:p>
        </w:tc>
      </w:tr>
      <w:tr>
        <w:tblPrEx>
          <w:tblCellMar>
            <w:top w:w="0" w:type="dxa"/>
            <w:left w:w="0" w:type="dxa"/>
            <w:bottom w:w="0" w:type="dxa"/>
            <w:right w:w="0" w:type="dxa"/>
          </w:tblCellMar>
        </w:tblPrEx>
        <w:trPr>
          <w:trHeight w:val="7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12</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CT6404232017000002003</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106.174095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35.636375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6913.34</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隆德县城关镇十里村</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建筑用砂</w:t>
            </w:r>
          </w:p>
        </w:tc>
      </w:tr>
      <w:tr>
        <w:tblPrEx>
          <w:tblCellMar>
            <w:top w:w="0" w:type="dxa"/>
            <w:left w:w="0" w:type="dxa"/>
            <w:bottom w:w="0" w:type="dxa"/>
            <w:right w:w="0" w:type="dxa"/>
          </w:tblCellMar>
        </w:tblPrEx>
        <w:trPr>
          <w:trHeight w:val="7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13</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CT6404232017000005001</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105.966385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35.578262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39767.82</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隆德县沙塘镇新民村</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建筑用砂</w:t>
            </w:r>
          </w:p>
        </w:tc>
      </w:tr>
      <w:tr>
        <w:tblPrEx>
          <w:tblCellMar>
            <w:top w:w="0" w:type="dxa"/>
            <w:left w:w="0" w:type="dxa"/>
            <w:bottom w:w="0" w:type="dxa"/>
            <w:right w:w="0" w:type="dxa"/>
          </w:tblCellMar>
        </w:tblPrEx>
        <w:trPr>
          <w:trHeight w:val="7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14</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CT6404232017000009001</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106.158516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35.615067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0"/>
                <w:szCs w:val="20"/>
                <w:u w:val="none"/>
                <w:lang w:val="en-US" w:eastAsia="zh-CN" w:bidi="ar"/>
              </w:rPr>
              <w:t>9023.65</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隆德县城关镇咀头村</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建筑用砂</w:t>
            </w:r>
          </w:p>
        </w:tc>
      </w:tr>
    </w:tbl>
    <w:p>
      <w:pPr>
        <w:pStyle w:val="2"/>
        <w:jc w:val="both"/>
        <w:rPr>
          <w:rFonts w:hint="eastAsia" w:ascii="仿宋_GB2312" w:hAnsi="仿宋_GB2312" w:eastAsia="仿宋_GB2312" w:cs="仿宋_GB2312"/>
          <w:sz w:val="32"/>
          <w:szCs w:val="32"/>
          <w:lang w:val="en-US" w:eastAsia="zh-CN"/>
        </w:rPr>
      </w:pPr>
      <w:bookmarkStart w:id="0" w:name="_GoBack"/>
      <w:bookmarkEnd w:id="0"/>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74FF2"/>
    <w:rsid w:val="000F323F"/>
    <w:rsid w:val="00127196"/>
    <w:rsid w:val="001A3061"/>
    <w:rsid w:val="001A5BDC"/>
    <w:rsid w:val="00352F1C"/>
    <w:rsid w:val="003E5085"/>
    <w:rsid w:val="00582063"/>
    <w:rsid w:val="00586A23"/>
    <w:rsid w:val="00591BB4"/>
    <w:rsid w:val="005A5C6B"/>
    <w:rsid w:val="006E27E7"/>
    <w:rsid w:val="006E69FD"/>
    <w:rsid w:val="00705671"/>
    <w:rsid w:val="008E11B4"/>
    <w:rsid w:val="00935251"/>
    <w:rsid w:val="00944483"/>
    <w:rsid w:val="009B3E28"/>
    <w:rsid w:val="009B49B4"/>
    <w:rsid w:val="00A6359E"/>
    <w:rsid w:val="00AF0552"/>
    <w:rsid w:val="00B1198C"/>
    <w:rsid w:val="00B64C9F"/>
    <w:rsid w:val="00C15195"/>
    <w:rsid w:val="00C1529B"/>
    <w:rsid w:val="00C90EB7"/>
    <w:rsid w:val="00CA558A"/>
    <w:rsid w:val="00D73363"/>
    <w:rsid w:val="00E240AA"/>
    <w:rsid w:val="04A20F53"/>
    <w:rsid w:val="0CE26F8C"/>
    <w:rsid w:val="0DC62521"/>
    <w:rsid w:val="120263DF"/>
    <w:rsid w:val="124C0293"/>
    <w:rsid w:val="1B3A028D"/>
    <w:rsid w:val="20952E55"/>
    <w:rsid w:val="31C12D04"/>
    <w:rsid w:val="3E03536A"/>
    <w:rsid w:val="42A74FF2"/>
    <w:rsid w:val="50F4484E"/>
    <w:rsid w:val="563C52A4"/>
    <w:rsid w:val="59D01222"/>
    <w:rsid w:val="61BE7153"/>
    <w:rsid w:val="63322CAD"/>
    <w:rsid w:val="67FF24B9"/>
    <w:rsid w:val="6D111E72"/>
    <w:rsid w:val="6F404E98"/>
    <w:rsid w:val="74AD7E16"/>
    <w:rsid w:val="776A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sz w:val="28"/>
      <w:szCs w:val="28"/>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styleId="7">
    <w:name w:val="Hyperlink"/>
    <w:basedOn w:val="6"/>
    <w:qFormat/>
    <w:uiPriority w:val="0"/>
    <w:rPr>
      <w:color w:val="0000FF"/>
      <w:u w:val="single"/>
    </w:rPr>
  </w:style>
  <w:style w:type="character" w:customStyle="1" w:styleId="8">
    <w:name w:val="font01"/>
    <w:basedOn w:val="6"/>
    <w:qFormat/>
    <w:uiPriority w:val="0"/>
    <w:rPr>
      <w:rFonts w:hint="eastAsia" w:ascii="宋体" w:hAnsi="宋体" w:eastAsia="宋体" w:cs="宋体"/>
      <w:color w:val="000000"/>
      <w:sz w:val="21"/>
      <w:szCs w:val="21"/>
      <w:u w:val="none"/>
    </w:rPr>
  </w:style>
  <w:style w:type="character" w:customStyle="1" w:styleId="9">
    <w:name w:val="font11"/>
    <w:basedOn w:val="6"/>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152E9-7096-4BF7-A4AD-7731D7A4C2D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194</Words>
  <Characters>1111</Characters>
  <Lines>9</Lines>
  <Paragraphs>2</Paragraphs>
  <TotalTime>0</TotalTime>
  <ScaleCrop>false</ScaleCrop>
  <LinksUpToDate>false</LinksUpToDate>
  <CharactersWithSpaces>1303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2021-10-11T08:02:00Z</dcterms:created>
  <dc:creator>lenovo</dc:creator>
  <cp:lastModifiedBy>微笑.是我</cp:lastModifiedBy>
  <cp:lastPrinted>2021-10-12T09:47:00Z</cp:lastPrinted>
  <dcterms:modified xsi:type="dcterms:W3CDTF">2022-02-11T07:24:24Z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BDB98F1CA04149538B53A5DF16DA89E5</vt:lpwstr>
  </property>
</Properties>
</file>