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附件：</w:t>
      </w:r>
    </w:p>
    <w:tbl>
      <w:tblPr>
        <w:tblStyle w:val="4"/>
        <w:tblpPr w:leftFromText="180" w:rightFromText="180" w:vertAnchor="text" w:horzAnchor="page" w:tblpX="1562" w:tblpY="99"/>
        <w:tblOverlap w:val="never"/>
        <w:tblW w:w="894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2"/>
        <w:gridCol w:w="1459"/>
        <w:gridCol w:w="1281"/>
        <w:gridCol w:w="1061"/>
        <w:gridCol w:w="1257"/>
        <w:gridCol w:w="26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exact"/>
        </w:trPr>
        <w:tc>
          <w:tcPr>
            <w:tcW w:w="8943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32"/>
                <w:szCs w:val="32"/>
                <w:lang w:val="en-US" w:eastAsia="zh-CN"/>
              </w:rPr>
              <w:t>隆德县市场监督管理局</w:t>
            </w:r>
            <w:bookmarkStart w:id="0" w:name="_GoBack"/>
            <w:bookmarkEnd w:id="0"/>
            <w:r>
              <w:rPr>
                <w:rFonts w:hint="eastAsia" w:ascii="方正小标宋_GBK" w:hAnsi="方正小标宋_GBK" w:eastAsia="方正小标宋_GBK" w:cs="方正小标宋_GBK"/>
                <w:sz w:val="32"/>
                <w:szCs w:val="32"/>
                <w:lang w:val="en-US" w:eastAsia="zh-CN"/>
              </w:rPr>
              <w:t>“政府开放日”活动报名表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exact"/>
        </w:trPr>
        <w:tc>
          <w:tcPr>
            <w:tcW w:w="1232" w:type="dxa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 名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</w:p>
        </w:tc>
        <w:tc>
          <w:tcPr>
            <w:tcW w:w="1281" w:type="dxa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  别</w:t>
            </w:r>
          </w:p>
        </w:tc>
        <w:tc>
          <w:tcPr>
            <w:tcW w:w="1061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</w:p>
        </w:tc>
        <w:tc>
          <w:tcPr>
            <w:tcW w:w="1257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年龄</w:t>
            </w:r>
          </w:p>
        </w:tc>
        <w:tc>
          <w:tcPr>
            <w:tcW w:w="2653" w:type="dxa"/>
            <w:vAlign w:val="center"/>
          </w:tcPr>
          <w:p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exact"/>
        </w:trPr>
        <w:tc>
          <w:tcPr>
            <w:tcW w:w="1232" w:type="dxa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  族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</w:p>
        </w:tc>
        <w:tc>
          <w:tcPr>
            <w:tcW w:w="1281" w:type="dxa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  治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面  貌</w:t>
            </w:r>
          </w:p>
        </w:tc>
        <w:tc>
          <w:tcPr>
            <w:tcW w:w="1061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</w:p>
        </w:tc>
        <w:tc>
          <w:tcPr>
            <w:tcW w:w="1257" w:type="dxa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籍  贯</w:t>
            </w:r>
          </w:p>
        </w:tc>
        <w:tc>
          <w:tcPr>
            <w:tcW w:w="2653" w:type="dxa"/>
            <w:vAlign w:val="center"/>
          </w:tcPr>
          <w:p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8" w:hRule="exact"/>
        </w:trPr>
        <w:tc>
          <w:tcPr>
            <w:tcW w:w="269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职业</w:t>
            </w:r>
          </w:p>
        </w:tc>
        <w:tc>
          <w:tcPr>
            <w:tcW w:w="6252" w:type="dxa"/>
            <w:gridSpan w:val="4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专家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学者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记者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职工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企业家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社区工作者</w:t>
            </w:r>
          </w:p>
          <w:p>
            <w:pPr>
              <w:jc w:val="both"/>
              <w:rPr>
                <w:rFonts w:hint="default" w:ascii="宋体" w:hAnsi="宋体" w:eastAsia="宋体"/>
                <w:sz w:val="21"/>
                <w:szCs w:val="21"/>
                <w:u w:val="single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政务公开义务监督员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sym w:font="Wingdings 2" w:char="00A3"/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其它</w:t>
            </w:r>
            <w:r>
              <w:rPr>
                <w:rFonts w:hint="eastAsia" w:ascii="宋体" w:hAnsi="宋体"/>
                <w:sz w:val="21"/>
                <w:szCs w:val="21"/>
                <w:u w:val="single"/>
                <w:lang w:val="en-US" w:eastAsia="zh-CN"/>
              </w:rPr>
              <w:t xml:space="preserve">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8" w:hRule="exact"/>
        </w:trPr>
        <w:tc>
          <w:tcPr>
            <w:tcW w:w="1232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工作单位及职务</w:t>
            </w:r>
          </w:p>
        </w:tc>
        <w:tc>
          <w:tcPr>
            <w:tcW w:w="7711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1232" w:type="dxa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电话</w:t>
            </w:r>
          </w:p>
        </w:tc>
        <w:tc>
          <w:tcPr>
            <w:tcW w:w="7711" w:type="dxa"/>
            <w:gridSpan w:val="5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8" w:hRule="atLeast"/>
        </w:trPr>
        <w:tc>
          <w:tcPr>
            <w:tcW w:w="1232" w:type="dxa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意</w:t>
            </w:r>
          </w:p>
          <w:p>
            <w:pPr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见</w:t>
            </w:r>
          </w:p>
          <w:p>
            <w:pPr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建</w:t>
            </w:r>
          </w:p>
          <w:p>
            <w:pPr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议</w:t>
            </w:r>
          </w:p>
          <w:p>
            <w:pPr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（选填）</w:t>
            </w:r>
          </w:p>
        </w:tc>
        <w:tc>
          <w:tcPr>
            <w:tcW w:w="7711" w:type="dxa"/>
            <w:gridSpan w:val="5"/>
            <w:vAlign w:val="top"/>
          </w:tcPr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</w:tbl>
    <w:p>
      <w:pPr>
        <w:rPr>
          <w:rFonts w:hint="eastAsia"/>
          <w:lang w:eastAsia="zh-CN"/>
        </w:rPr>
      </w:pPr>
    </w:p>
    <w:p/>
    <w:sectPr>
      <w:footerReference r:id="rId3" w:type="default"/>
      <w:pgSz w:w="11906" w:h="16838"/>
      <w:pgMar w:top="1701" w:right="1587" w:bottom="1417" w:left="1587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BYAAABkcnMvUEsB&#10;AhQAFAAAAAgAh07iQM6pebnPAAAABQEAAA8AAAAAAAAAAQAgAAAAOAAAAGRycy9kb3ducmV2Lnht&#10;bFBLAQIUABQAAAAIAIdO4kCqizKUswEAAFIDAAAOAAAAAAAAAAEAIAAAADQ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dit="readOnly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36631E"/>
    <w:rsid w:val="00293B54"/>
    <w:rsid w:val="02F572E3"/>
    <w:rsid w:val="2E515004"/>
    <w:rsid w:val="3FFFA109"/>
    <w:rsid w:val="60A517BF"/>
    <w:rsid w:val="6A36631E"/>
    <w:rsid w:val="BF3F5296"/>
    <w:rsid w:val="CF9FE439"/>
    <w:rsid w:val="D7EDB71D"/>
    <w:rsid w:val="DD977CE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93</Words>
  <Characters>93</Characters>
  <Lines>0</Lines>
  <Paragraphs>0</Paragraphs>
  <TotalTime>1</TotalTime>
  <ScaleCrop>false</ScaleCrop>
  <LinksUpToDate>false</LinksUpToDate>
  <CharactersWithSpaces>120</CharactersWithSpaces>
  <Application>WPS Office_11.8.2.10552_F1E327BC-269C-435d-A152-05C5408002CA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2020-10-28T03:29:00Z</dcterms:created>
  <dc:creator>Distance。</dc:creator>
  <cp:lastModifiedBy>guyuan</cp:lastModifiedBy>
  <dcterms:modified xsi:type="dcterms:W3CDTF">2023-09-13T16:26:51Z</dcterms:modified>
  <dc:title>自治区财政厅关于开展“政府开放日”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2052-11.8.2.10552</vt:lpwstr>
  </property>
  <property fmtid="{D5CDD505-2E9C-101B-9397-08002B2CF9AE}" pid="3" name="ICV">
    <vt:lpwstr>AFEE463743FE41D29578FE86D51B0717</vt:lpwstr>
  </property>
</Properties>
</file>